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76B7B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976B7B">
              <w:rPr>
                <w:b/>
                <w:sz w:val="24"/>
                <w:szCs w:val="24"/>
              </w:rPr>
              <w:t>Pregão</w:t>
            </w:r>
            <w:r w:rsidRPr="00976B7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76B7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F275D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76B7B">
              <w:rPr>
                <w:b/>
                <w:sz w:val="24"/>
                <w:szCs w:val="24"/>
              </w:rPr>
              <w:t>Nº</w:t>
            </w:r>
            <w:r w:rsidRPr="00976B7B">
              <w:rPr>
                <w:b/>
                <w:spacing w:val="-1"/>
                <w:sz w:val="24"/>
                <w:szCs w:val="24"/>
              </w:rPr>
              <w:t xml:space="preserve"> </w:t>
            </w:r>
            <w:r w:rsidR="002936CA">
              <w:rPr>
                <w:b/>
                <w:sz w:val="24"/>
                <w:szCs w:val="24"/>
              </w:rPr>
              <w:t>00</w:t>
            </w:r>
            <w:r w:rsidR="00F275D0">
              <w:rPr>
                <w:b/>
                <w:sz w:val="24"/>
                <w:szCs w:val="24"/>
              </w:rPr>
              <w:t>4</w:t>
            </w:r>
            <w:r w:rsidRPr="00976B7B">
              <w:rPr>
                <w:b/>
                <w:sz w:val="24"/>
                <w:szCs w:val="24"/>
              </w:rPr>
              <w:t>/</w:t>
            </w:r>
            <w:r w:rsidR="00042D2B">
              <w:rPr>
                <w:b/>
                <w:sz w:val="24"/>
                <w:szCs w:val="24"/>
              </w:rPr>
              <w:t>23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F275D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Nº</w:t>
            </w:r>
            <w:r w:rsidRPr="00976B7B">
              <w:rPr>
                <w:spacing w:val="-2"/>
                <w:sz w:val="24"/>
                <w:szCs w:val="24"/>
              </w:rPr>
              <w:t xml:space="preserve"> </w:t>
            </w:r>
            <w:r w:rsidR="00F275D0">
              <w:rPr>
                <w:spacing w:val="-2"/>
                <w:sz w:val="24"/>
                <w:szCs w:val="24"/>
              </w:rPr>
              <w:t>0029</w:t>
            </w:r>
            <w:r w:rsidRPr="00976B7B">
              <w:rPr>
                <w:sz w:val="24"/>
                <w:szCs w:val="24"/>
              </w:rPr>
              <w:t>/2</w:t>
            </w:r>
            <w:r w:rsidR="00F275D0">
              <w:rPr>
                <w:sz w:val="24"/>
                <w:szCs w:val="24"/>
              </w:rPr>
              <w:t>3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F56411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N°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F56411">
              <w:rPr>
                <w:sz w:val="24"/>
                <w:szCs w:val="24"/>
              </w:rPr>
              <w:t>003</w:t>
            </w:r>
            <w:r w:rsidRPr="00976B7B">
              <w:rPr>
                <w:sz w:val="24"/>
                <w:szCs w:val="24"/>
              </w:rPr>
              <w:t>/2</w:t>
            </w:r>
            <w:r w:rsidR="00F56411">
              <w:rPr>
                <w:sz w:val="24"/>
                <w:szCs w:val="24"/>
              </w:rPr>
              <w:t>3</w:t>
            </w:r>
            <w:r w:rsidRPr="00976B7B">
              <w:rPr>
                <w:sz w:val="24"/>
                <w:szCs w:val="24"/>
              </w:rPr>
              <w:t xml:space="preserve"> –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B52A03" w:rsidRPr="00976B7B">
              <w:rPr>
                <w:sz w:val="24"/>
                <w:szCs w:val="24"/>
              </w:rPr>
              <w:t>SM</w:t>
            </w:r>
            <w:r w:rsidR="00F275D0">
              <w:rPr>
                <w:sz w:val="24"/>
                <w:szCs w:val="24"/>
              </w:rPr>
              <w:t>OI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76B7B" w:rsidRDefault="008D3CE0" w:rsidP="008D3CE0">
      <w:pPr>
        <w:pStyle w:val="Corpodetexto"/>
        <w:spacing w:before="11"/>
      </w:pPr>
    </w:p>
    <w:p w:rsidR="008D3CE0" w:rsidRPr="00976B7B" w:rsidRDefault="008D3CE0" w:rsidP="008D3CE0">
      <w:pPr>
        <w:pStyle w:val="Ttulo1"/>
        <w:spacing w:before="90"/>
        <w:ind w:left="4599" w:right="4614"/>
        <w:jc w:val="center"/>
      </w:pPr>
      <w:r w:rsidRPr="00976B7B">
        <w:t>ATA</w:t>
      </w:r>
    </w:p>
    <w:p w:rsidR="008D3CE0" w:rsidRPr="00976B7B" w:rsidRDefault="008D3CE0" w:rsidP="008D3CE0">
      <w:pPr>
        <w:pStyle w:val="Corpodetexto"/>
        <w:spacing w:before="11"/>
        <w:rPr>
          <w:b/>
        </w:rPr>
      </w:pPr>
    </w:p>
    <w:p w:rsidR="00424F70" w:rsidRPr="00976B7B" w:rsidRDefault="008D3CE0" w:rsidP="00890187">
      <w:pPr>
        <w:spacing w:line="360" w:lineRule="auto"/>
        <w:ind w:left="100" w:right="115"/>
        <w:jc w:val="both"/>
        <w:rPr>
          <w:sz w:val="24"/>
          <w:szCs w:val="24"/>
        </w:rPr>
      </w:pPr>
      <w:r w:rsidRPr="00976B7B">
        <w:rPr>
          <w:sz w:val="24"/>
          <w:szCs w:val="24"/>
        </w:rPr>
        <w:t xml:space="preserve">Ao </w:t>
      </w:r>
      <w:r w:rsidR="002936CA">
        <w:rPr>
          <w:sz w:val="24"/>
          <w:szCs w:val="24"/>
        </w:rPr>
        <w:t>01</w:t>
      </w:r>
      <w:r w:rsidRPr="00976B7B">
        <w:rPr>
          <w:sz w:val="24"/>
          <w:szCs w:val="24"/>
        </w:rPr>
        <w:t xml:space="preserve"> dia do mês de </w:t>
      </w:r>
      <w:r w:rsidR="002936CA">
        <w:rPr>
          <w:sz w:val="24"/>
          <w:szCs w:val="24"/>
        </w:rPr>
        <w:t>feverei</w:t>
      </w:r>
      <w:r w:rsidR="00C83850" w:rsidRPr="00976B7B">
        <w:rPr>
          <w:sz w:val="24"/>
          <w:szCs w:val="24"/>
        </w:rPr>
        <w:t>ro</w:t>
      </w:r>
      <w:r w:rsidRPr="00976B7B">
        <w:rPr>
          <w:sz w:val="24"/>
          <w:szCs w:val="24"/>
        </w:rPr>
        <w:t xml:space="preserve"> do ano de dois mil e vinte e </w:t>
      </w:r>
      <w:r w:rsidR="002936CA">
        <w:rPr>
          <w:sz w:val="24"/>
          <w:szCs w:val="24"/>
        </w:rPr>
        <w:t>três</w:t>
      </w:r>
      <w:r w:rsidRPr="00976B7B">
        <w:rPr>
          <w:sz w:val="24"/>
          <w:szCs w:val="24"/>
        </w:rPr>
        <w:t>, na Prefeitura Municipal de Bom</w:t>
      </w:r>
      <w:r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 xml:space="preserve">Jardim, às </w:t>
      </w:r>
      <w:r w:rsidR="00F56411">
        <w:rPr>
          <w:sz w:val="24"/>
          <w:szCs w:val="24"/>
        </w:rPr>
        <w:t>quinze</w:t>
      </w:r>
      <w:r w:rsidRPr="00976B7B">
        <w:rPr>
          <w:sz w:val="24"/>
          <w:szCs w:val="24"/>
        </w:rPr>
        <w:t xml:space="preserve"> horas, </w:t>
      </w:r>
      <w:r w:rsidR="0038684F" w:rsidRPr="00976B7B">
        <w:rPr>
          <w:sz w:val="24"/>
          <w:szCs w:val="24"/>
        </w:rPr>
        <w:t xml:space="preserve">reuniu-se a Pregoeira: Marineis Ayres de Jesus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12/1441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SMA, Antônio Cláudio de Oliveira </w:t>
      </w:r>
      <w:r w:rsidR="0038684F" w:rsidRPr="00042D2B">
        <w:rPr>
          <w:b/>
          <w:sz w:val="24"/>
          <w:szCs w:val="24"/>
        </w:rPr>
        <w:t>–</w:t>
      </w:r>
      <w:r w:rsidR="0038684F" w:rsidRPr="00042D2B">
        <w:rPr>
          <w:sz w:val="24"/>
          <w:szCs w:val="24"/>
        </w:rPr>
        <w:t xml:space="preserve"> Mat. 10/367 </w:t>
      </w:r>
      <w:r w:rsidR="0038684F" w:rsidRPr="00042D2B">
        <w:rPr>
          <w:b/>
          <w:sz w:val="24"/>
          <w:szCs w:val="24"/>
        </w:rPr>
        <w:t>–</w:t>
      </w:r>
      <w:r w:rsidR="0038684F" w:rsidRPr="00042D2B">
        <w:rPr>
          <w:sz w:val="24"/>
          <w:szCs w:val="24"/>
        </w:rPr>
        <w:t xml:space="preserve"> SMS, Gisely </w:t>
      </w:r>
      <w:r w:rsidR="0038684F" w:rsidRPr="00725B56">
        <w:rPr>
          <w:sz w:val="24"/>
          <w:szCs w:val="24"/>
        </w:rPr>
        <w:t xml:space="preserve">Lopes de Moraes – Mat. 10/6368 </w:t>
      </w:r>
      <w:r w:rsidR="0038684F" w:rsidRPr="00725B56">
        <w:rPr>
          <w:b/>
          <w:sz w:val="24"/>
          <w:szCs w:val="24"/>
        </w:rPr>
        <w:t>–</w:t>
      </w:r>
      <w:r w:rsidR="0038684F" w:rsidRPr="00725B56">
        <w:rPr>
          <w:sz w:val="24"/>
          <w:szCs w:val="24"/>
        </w:rPr>
        <w:t xml:space="preserve"> SME e </w:t>
      </w:r>
      <w:r w:rsidR="00042D2B" w:rsidRPr="00725B56">
        <w:rPr>
          <w:sz w:val="24"/>
          <w:szCs w:val="24"/>
        </w:rPr>
        <w:t>Marilia Monnerat da Rosa Barroso – Mat. 10/3560 – GP</w:t>
      </w:r>
      <w:r w:rsidR="0038684F" w:rsidRPr="00725B56">
        <w:rPr>
          <w:sz w:val="24"/>
          <w:szCs w:val="24"/>
        </w:rPr>
        <w:t xml:space="preserve">, </w:t>
      </w:r>
      <w:r w:rsidR="00C97736" w:rsidRPr="00725B56">
        <w:rPr>
          <w:sz w:val="24"/>
          <w:szCs w:val="24"/>
        </w:rPr>
        <w:t>bem como a presença da represen</w:t>
      </w:r>
      <w:r w:rsidR="00AD2D63" w:rsidRPr="00725B56">
        <w:rPr>
          <w:sz w:val="24"/>
          <w:szCs w:val="24"/>
        </w:rPr>
        <w:t>tante do setor requisitante, Sr</w:t>
      </w:r>
      <w:r w:rsidR="00C97736" w:rsidRPr="00725B56">
        <w:rPr>
          <w:sz w:val="24"/>
          <w:szCs w:val="24"/>
        </w:rPr>
        <w:t xml:space="preserve">. </w:t>
      </w:r>
      <w:r w:rsidR="00725B56" w:rsidRPr="00725B56">
        <w:rPr>
          <w:sz w:val="24"/>
          <w:szCs w:val="24"/>
        </w:rPr>
        <w:t>Clirton Costa Cabral</w:t>
      </w:r>
      <w:r w:rsidR="00C97736" w:rsidRPr="00725B56">
        <w:rPr>
          <w:sz w:val="24"/>
          <w:szCs w:val="24"/>
        </w:rPr>
        <w:t>;</w:t>
      </w:r>
      <w:r w:rsidR="00C97736" w:rsidRPr="00042D2B">
        <w:rPr>
          <w:sz w:val="24"/>
          <w:szCs w:val="24"/>
        </w:rPr>
        <w:t xml:space="preserve"> </w:t>
      </w:r>
      <w:r w:rsidRPr="00042D2B">
        <w:rPr>
          <w:sz w:val="24"/>
          <w:szCs w:val="24"/>
        </w:rPr>
        <w:t>para realizar</w:t>
      </w:r>
      <w:r w:rsidRPr="00042D2B">
        <w:rPr>
          <w:spacing w:val="1"/>
          <w:sz w:val="24"/>
          <w:szCs w:val="24"/>
        </w:rPr>
        <w:t xml:space="preserve"> </w:t>
      </w:r>
      <w:r w:rsidRPr="00042D2B">
        <w:rPr>
          <w:sz w:val="24"/>
          <w:szCs w:val="24"/>
        </w:rPr>
        <w:t xml:space="preserve">licitação na modalidade Pregão Presencial, atendendo ao solicitado no processo nº </w:t>
      </w:r>
      <w:r w:rsidR="00F56411">
        <w:rPr>
          <w:sz w:val="24"/>
          <w:szCs w:val="24"/>
        </w:rPr>
        <w:t>0029</w:t>
      </w:r>
      <w:r w:rsidRPr="00042D2B">
        <w:rPr>
          <w:sz w:val="24"/>
          <w:szCs w:val="24"/>
        </w:rPr>
        <w:t>/2</w:t>
      </w:r>
      <w:r w:rsidR="00F56411">
        <w:rPr>
          <w:sz w:val="24"/>
          <w:szCs w:val="24"/>
        </w:rPr>
        <w:t>3</w:t>
      </w:r>
      <w:r w:rsidRPr="00042D2B">
        <w:rPr>
          <w:sz w:val="24"/>
          <w:szCs w:val="24"/>
        </w:rPr>
        <w:t xml:space="preserve">, </w:t>
      </w:r>
      <w:r w:rsidR="0038684F" w:rsidRPr="00042D2B">
        <w:rPr>
          <w:sz w:val="24"/>
          <w:szCs w:val="24"/>
        </w:rPr>
        <w:t>da</w:t>
      </w:r>
      <w:r w:rsidR="002D041A" w:rsidRPr="00042D2B">
        <w:rPr>
          <w:sz w:val="24"/>
          <w:szCs w:val="24"/>
        </w:rPr>
        <w:t xml:space="preserve"> </w:t>
      </w:r>
      <w:r w:rsidR="00C6263A" w:rsidRPr="00042D2B">
        <w:rPr>
          <w:sz w:val="24"/>
          <w:szCs w:val="24"/>
        </w:rPr>
        <w:t xml:space="preserve">Secretaria Municipal de </w:t>
      </w:r>
      <w:r w:rsidR="00F56411">
        <w:rPr>
          <w:sz w:val="24"/>
          <w:szCs w:val="24"/>
        </w:rPr>
        <w:t>Obras e Infraestrutura</w:t>
      </w:r>
      <w:r w:rsidR="00965760" w:rsidRPr="00042D2B">
        <w:rPr>
          <w:sz w:val="24"/>
          <w:szCs w:val="24"/>
        </w:rPr>
        <w:t>;</w:t>
      </w:r>
      <w:r w:rsidR="00810CAA" w:rsidRPr="00042D2B">
        <w:rPr>
          <w:sz w:val="24"/>
          <w:szCs w:val="24"/>
        </w:rPr>
        <w:t xml:space="preserve"> </w:t>
      </w:r>
      <w:r w:rsidRPr="00042D2B">
        <w:rPr>
          <w:sz w:val="24"/>
          <w:szCs w:val="24"/>
        </w:rPr>
        <w:t>que trata da: “</w:t>
      </w:r>
      <w:r w:rsidR="00F56411" w:rsidRPr="00F56411">
        <w:rPr>
          <w:sz w:val="24"/>
          <w:szCs w:val="24"/>
        </w:rPr>
        <w:t>Eventual aquisição de ESSÊNCIA DE EUCALIPTO CONCENTRADO, com a finalidade de limpeza e</w:t>
      </w:r>
      <w:r w:rsidR="00F56411">
        <w:rPr>
          <w:sz w:val="24"/>
          <w:szCs w:val="24"/>
        </w:rPr>
        <w:t xml:space="preserve"> </w:t>
      </w:r>
      <w:r w:rsidR="00F56411" w:rsidRPr="00F56411">
        <w:rPr>
          <w:sz w:val="24"/>
          <w:szCs w:val="24"/>
        </w:rPr>
        <w:t>assepsia das ruas e próprios públicos, após grandes eventos, atendendo a demanda da Secretaria de Obras</w:t>
      </w:r>
      <w:r w:rsidR="00F56411">
        <w:rPr>
          <w:sz w:val="24"/>
          <w:szCs w:val="24"/>
        </w:rPr>
        <w:t xml:space="preserve"> </w:t>
      </w:r>
      <w:r w:rsidR="00F56411" w:rsidRPr="00F56411">
        <w:rPr>
          <w:sz w:val="24"/>
          <w:szCs w:val="24"/>
        </w:rPr>
        <w:t>e Infraestrutura.</w:t>
      </w:r>
      <w:r w:rsidRPr="00976B7B">
        <w:rPr>
          <w:sz w:val="24"/>
          <w:szCs w:val="24"/>
        </w:rPr>
        <w:t>”.</w:t>
      </w:r>
      <w:r w:rsidRPr="00976B7B">
        <w:rPr>
          <w:spacing w:val="1"/>
          <w:sz w:val="24"/>
          <w:szCs w:val="24"/>
        </w:rPr>
        <w:t xml:space="preserve"> </w:t>
      </w:r>
      <w:r w:rsidR="00042D2B">
        <w:rPr>
          <w:spacing w:val="1"/>
          <w:sz w:val="24"/>
          <w:szCs w:val="24"/>
        </w:rPr>
        <w:t>O</w:t>
      </w:r>
      <w:r w:rsidR="0098736A"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>Edital de Convocação</w:t>
      </w:r>
      <w:r w:rsidR="007952B8" w:rsidRPr="00976B7B">
        <w:rPr>
          <w:sz w:val="24"/>
          <w:szCs w:val="24"/>
        </w:rPr>
        <w:t xml:space="preserve"> </w:t>
      </w:r>
      <w:r w:rsidRPr="00976B7B">
        <w:rPr>
          <w:sz w:val="24"/>
          <w:szCs w:val="24"/>
        </w:rPr>
        <w:t>foi devidamente publicado na Edição nº 1.</w:t>
      </w:r>
      <w:r w:rsidR="0098736A" w:rsidRPr="00976B7B">
        <w:rPr>
          <w:sz w:val="24"/>
          <w:szCs w:val="24"/>
        </w:rPr>
        <w:t>3</w:t>
      </w:r>
      <w:r w:rsidR="00042D2B">
        <w:rPr>
          <w:sz w:val="24"/>
          <w:szCs w:val="24"/>
        </w:rPr>
        <w:t>39</w:t>
      </w:r>
      <w:r w:rsidRPr="00976B7B">
        <w:rPr>
          <w:sz w:val="24"/>
          <w:szCs w:val="24"/>
        </w:rPr>
        <w:t xml:space="preserve"> de </w:t>
      </w:r>
      <w:r w:rsidR="00CD4896">
        <w:rPr>
          <w:sz w:val="24"/>
          <w:szCs w:val="24"/>
        </w:rPr>
        <w:t>1</w:t>
      </w:r>
      <w:r w:rsidR="00042D2B">
        <w:rPr>
          <w:sz w:val="24"/>
          <w:szCs w:val="24"/>
        </w:rPr>
        <w:t>9</w:t>
      </w:r>
      <w:r w:rsidRPr="00976B7B">
        <w:rPr>
          <w:sz w:val="24"/>
          <w:szCs w:val="24"/>
        </w:rPr>
        <w:t>/</w:t>
      </w:r>
      <w:r w:rsidR="00042D2B">
        <w:rPr>
          <w:sz w:val="24"/>
          <w:szCs w:val="24"/>
        </w:rPr>
        <w:t>01</w:t>
      </w:r>
      <w:r w:rsidRPr="00976B7B">
        <w:rPr>
          <w:sz w:val="24"/>
          <w:szCs w:val="24"/>
        </w:rPr>
        <w:t>/202</w:t>
      </w:r>
      <w:r w:rsidR="00042D2B">
        <w:rPr>
          <w:sz w:val="24"/>
          <w:szCs w:val="24"/>
        </w:rPr>
        <w:t>3</w:t>
      </w:r>
      <w:r w:rsidRPr="00976B7B">
        <w:rPr>
          <w:sz w:val="24"/>
          <w:szCs w:val="24"/>
        </w:rPr>
        <w:t xml:space="preserve"> do </w:t>
      </w:r>
      <w:r w:rsidRPr="00245086">
        <w:rPr>
          <w:color w:val="000000" w:themeColor="text1"/>
          <w:sz w:val="24"/>
          <w:szCs w:val="24"/>
        </w:rPr>
        <w:t xml:space="preserve">Jornal O Popular, pág. </w:t>
      </w:r>
      <w:r w:rsidR="00042D2B" w:rsidRPr="00245086">
        <w:rPr>
          <w:color w:val="000000" w:themeColor="text1"/>
          <w:sz w:val="24"/>
          <w:szCs w:val="24"/>
        </w:rPr>
        <w:t>02</w:t>
      </w:r>
      <w:r w:rsidRPr="00245086">
        <w:rPr>
          <w:color w:val="000000" w:themeColor="text1"/>
          <w:sz w:val="24"/>
          <w:szCs w:val="24"/>
        </w:rPr>
        <w:t>, bem como no site do Jornal O Popular (www.opopularnoticias.com.br), na internet (www.bomjardim.rj.gov.br) e no quadro de avisos</w:t>
      </w:r>
      <w:r w:rsidR="00042D2B" w:rsidRPr="00245086">
        <w:rPr>
          <w:bCs/>
          <w:color w:val="000000" w:themeColor="text1"/>
          <w:sz w:val="24"/>
          <w:szCs w:val="24"/>
          <w:shd w:val="clear" w:color="auto" w:fill="FFFFFF"/>
        </w:rPr>
        <w:t>.</w:t>
      </w:r>
      <w:r w:rsidR="00B83F04" w:rsidRPr="00245086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AD2D63">
        <w:rPr>
          <w:bCs/>
          <w:color w:val="000000" w:themeColor="text1"/>
          <w:sz w:val="24"/>
          <w:szCs w:val="24"/>
          <w:shd w:val="clear" w:color="auto" w:fill="FFFFFF"/>
        </w:rPr>
        <w:t>Inicialmente a equipe deixa registrado que houve um atraso no início de abertura do certame</w:t>
      </w:r>
      <w:r w:rsidR="00F56411">
        <w:rPr>
          <w:bCs/>
          <w:color w:val="000000" w:themeColor="text1"/>
          <w:sz w:val="24"/>
          <w:szCs w:val="24"/>
          <w:shd w:val="clear" w:color="auto" w:fill="FFFFFF"/>
        </w:rPr>
        <w:t>, inicialmente marcado para as 14h.</w:t>
      </w:r>
      <w:r w:rsidR="00AD2D63">
        <w:rPr>
          <w:bCs/>
          <w:color w:val="000000" w:themeColor="text1"/>
          <w:sz w:val="24"/>
          <w:szCs w:val="24"/>
          <w:shd w:val="clear" w:color="auto" w:fill="FFFFFF"/>
        </w:rPr>
        <w:t xml:space="preserve"> Dando </w:t>
      </w:r>
      <w:r w:rsidR="00F56411">
        <w:rPr>
          <w:bCs/>
          <w:color w:val="000000" w:themeColor="text1"/>
          <w:sz w:val="24"/>
          <w:szCs w:val="24"/>
          <w:shd w:val="clear" w:color="auto" w:fill="FFFFFF"/>
        </w:rPr>
        <w:t>c</w:t>
      </w:r>
      <w:r w:rsidR="00AD2D63">
        <w:rPr>
          <w:bCs/>
          <w:color w:val="000000" w:themeColor="text1"/>
          <w:sz w:val="24"/>
          <w:szCs w:val="24"/>
          <w:shd w:val="clear" w:color="auto" w:fill="FFFFFF"/>
        </w:rPr>
        <w:t xml:space="preserve">ontinuidade, </w:t>
      </w:r>
      <w:proofErr w:type="gramStart"/>
      <w:r w:rsidR="00AD2D63">
        <w:rPr>
          <w:bCs/>
          <w:color w:val="000000" w:themeColor="text1"/>
          <w:sz w:val="24"/>
          <w:szCs w:val="24"/>
          <w:shd w:val="clear" w:color="auto" w:fill="FFFFFF"/>
        </w:rPr>
        <w:t>a</w:t>
      </w:r>
      <w:r w:rsidR="00E03542" w:rsidRPr="00245086">
        <w:rPr>
          <w:bCs/>
          <w:color w:val="000000" w:themeColor="text1"/>
          <w:sz w:val="24"/>
          <w:szCs w:val="24"/>
          <w:shd w:val="clear" w:color="auto" w:fill="FFFFFF"/>
        </w:rPr>
        <w:t xml:space="preserve">s seguintes empresas </w:t>
      </w:r>
      <w:r w:rsidR="00D17741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NOVA</w:t>
      </w:r>
      <w:proofErr w:type="gramEnd"/>
      <w:r w:rsidR="00D17741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PIX COMERCIO E SERVIÇOS LTDA,</w:t>
      </w:r>
      <w:r w:rsidR="00D17741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D17741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JOÃO PEDRO ERTHAL CARIELLO TORRES,</w:t>
      </w:r>
      <w:r w:rsidR="00D17741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D17741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e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WL EMPREENDIMENTOS CO LTDA </w:t>
      </w:r>
      <w:r w:rsidR="00D2480D" w:rsidRPr="00245086">
        <w:rPr>
          <w:color w:val="000000" w:themeColor="text1"/>
          <w:sz w:val="24"/>
          <w:szCs w:val="24"/>
        </w:rPr>
        <w:t>compare</w:t>
      </w:r>
      <w:r w:rsidR="00E03542" w:rsidRPr="00245086">
        <w:rPr>
          <w:color w:val="000000" w:themeColor="text1"/>
          <w:sz w:val="24"/>
          <w:szCs w:val="24"/>
        </w:rPr>
        <w:t>ram</w:t>
      </w:r>
      <w:r w:rsidR="00D2480D" w:rsidRPr="00245086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D2480D" w:rsidRPr="00245086">
        <w:rPr>
          <w:color w:val="000000" w:themeColor="text1"/>
          <w:sz w:val="24"/>
          <w:szCs w:val="24"/>
        </w:rPr>
        <w:t>às</w:t>
      </w:r>
      <w:proofErr w:type="gramEnd"/>
      <w:r w:rsidR="00D2480D" w:rsidRPr="00245086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D2480D" w:rsidRPr="00245086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245086">
        <w:rPr>
          <w:color w:val="000000" w:themeColor="text1"/>
          <w:sz w:val="24"/>
          <w:szCs w:val="24"/>
        </w:rPr>
        <w:t>equipe de apoio efetuaram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o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credenciamento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dos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 xml:space="preserve">interessados. </w:t>
      </w:r>
      <w:r w:rsidR="00D17741" w:rsidRPr="00976B7B">
        <w:rPr>
          <w:sz w:val="24"/>
          <w:szCs w:val="24"/>
        </w:rPr>
        <w:t>A</w:t>
      </w:r>
      <w:r w:rsidR="00D17741" w:rsidRPr="00976B7B">
        <w:rPr>
          <w:i/>
          <w:sz w:val="24"/>
          <w:szCs w:val="24"/>
        </w:rPr>
        <w:t xml:space="preserve"> </w:t>
      </w:r>
      <w:r w:rsidR="00D17741" w:rsidRPr="00976B7B">
        <w:rPr>
          <w:spacing w:val="1"/>
          <w:sz w:val="24"/>
          <w:szCs w:val="24"/>
        </w:rPr>
        <w:t xml:space="preserve">empresa </w:t>
      </w:r>
      <w:r w:rsidR="00D17741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NOVA PIX COMERCIO E SERVIÇOS LTDA</w:t>
      </w:r>
      <w:r w:rsidR="00D17741">
        <w:rPr>
          <w:b/>
          <w:sz w:val="24"/>
          <w:szCs w:val="24"/>
        </w:rPr>
        <w:t xml:space="preserve"> </w:t>
      </w:r>
      <w:r w:rsidR="00D17741" w:rsidRPr="0016605A">
        <w:rPr>
          <w:sz w:val="24"/>
          <w:szCs w:val="24"/>
        </w:rPr>
        <w:t xml:space="preserve">representada por </w:t>
      </w:r>
      <w:r w:rsidR="00D17741">
        <w:rPr>
          <w:i/>
          <w:sz w:val="24"/>
          <w:szCs w:val="24"/>
        </w:rPr>
        <w:t xml:space="preserve">Paulo Roberto Neves da Silva, </w:t>
      </w:r>
      <w:r w:rsidR="00462234" w:rsidRPr="00245086">
        <w:rPr>
          <w:color w:val="000000" w:themeColor="text1"/>
          <w:sz w:val="24"/>
          <w:szCs w:val="24"/>
        </w:rPr>
        <w:t>A</w:t>
      </w:r>
      <w:r w:rsidR="00462234" w:rsidRPr="00245086">
        <w:rPr>
          <w:i/>
          <w:color w:val="000000" w:themeColor="text1"/>
          <w:sz w:val="24"/>
          <w:szCs w:val="24"/>
        </w:rPr>
        <w:t xml:space="preserve"> </w:t>
      </w:r>
      <w:r w:rsidR="00462234" w:rsidRPr="00245086">
        <w:rPr>
          <w:color w:val="000000" w:themeColor="text1"/>
          <w:spacing w:val="1"/>
          <w:sz w:val="24"/>
          <w:szCs w:val="24"/>
        </w:rPr>
        <w:t xml:space="preserve">empresa </w:t>
      </w:r>
      <w:r w:rsidR="00462234" w:rsidRPr="00245086">
        <w:rPr>
          <w:b/>
          <w:color w:val="000000" w:themeColor="text1"/>
          <w:sz w:val="24"/>
          <w:szCs w:val="24"/>
        </w:rPr>
        <w:t>JOÃO PEDRO ERTHAL CARIELLO TORRES</w:t>
      </w:r>
      <w:r w:rsidR="00462234" w:rsidRPr="00245086">
        <w:rPr>
          <w:color w:val="000000" w:themeColor="text1"/>
          <w:sz w:val="24"/>
          <w:szCs w:val="24"/>
        </w:rPr>
        <w:t xml:space="preserve"> representada por</w:t>
      </w:r>
      <w:r w:rsidR="00462234" w:rsidRPr="00245086">
        <w:rPr>
          <w:b/>
          <w:color w:val="000000" w:themeColor="text1"/>
          <w:sz w:val="24"/>
          <w:szCs w:val="24"/>
        </w:rPr>
        <w:t xml:space="preserve"> </w:t>
      </w:r>
      <w:r w:rsidR="00462234" w:rsidRPr="00F87549">
        <w:rPr>
          <w:i/>
          <w:sz w:val="24"/>
          <w:szCs w:val="24"/>
        </w:rPr>
        <w:t>João Pedro Erthal Cariello Torres</w:t>
      </w:r>
      <w:r w:rsidR="00462234" w:rsidRPr="00976B7B">
        <w:rPr>
          <w:i/>
          <w:sz w:val="24"/>
          <w:szCs w:val="24"/>
        </w:rPr>
        <w:t xml:space="preserve">, </w:t>
      </w:r>
      <w:r w:rsidR="00462234" w:rsidRPr="00245086">
        <w:rPr>
          <w:color w:val="000000" w:themeColor="text1"/>
          <w:sz w:val="24"/>
          <w:szCs w:val="24"/>
        </w:rPr>
        <w:t>A</w:t>
      </w:r>
      <w:r w:rsidR="00462234" w:rsidRPr="00245086">
        <w:rPr>
          <w:i/>
          <w:color w:val="000000" w:themeColor="text1"/>
          <w:sz w:val="24"/>
          <w:szCs w:val="24"/>
        </w:rPr>
        <w:t xml:space="preserve"> </w:t>
      </w:r>
      <w:r w:rsidR="00462234" w:rsidRPr="00245086">
        <w:rPr>
          <w:color w:val="000000" w:themeColor="text1"/>
          <w:spacing w:val="1"/>
          <w:sz w:val="24"/>
          <w:szCs w:val="24"/>
        </w:rPr>
        <w:t xml:space="preserve">empresa </w:t>
      </w:r>
      <w:r w:rsidR="00462234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462234" w:rsidRPr="00245086">
        <w:rPr>
          <w:color w:val="000000" w:themeColor="text1"/>
          <w:sz w:val="24"/>
          <w:szCs w:val="24"/>
        </w:rPr>
        <w:t xml:space="preserve"> representada por</w:t>
      </w:r>
      <w:r w:rsidR="00462234" w:rsidRPr="00245086">
        <w:rPr>
          <w:b/>
          <w:color w:val="000000" w:themeColor="text1"/>
          <w:sz w:val="24"/>
          <w:szCs w:val="24"/>
        </w:rPr>
        <w:t xml:space="preserve"> </w:t>
      </w:r>
      <w:r w:rsidR="00462234">
        <w:rPr>
          <w:i/>
          <w:sz w:val="24"/>
          <w:szCs w:val="24"/>
        </w:rPr>
        <w:t>Marco Antonio Caetano Caruba</w:t>
      </w:r>
      <w:r w:rsidR="00462234" w:rsidRPr="00976B7B">
        <w:rPr>
          <w:i/>
          <w:sz w:val="24"/>
          <w:szCs w:val="24"/>
        </w:rPr>
        <w:t>,</w:t>
      </w:r>
      <w:r w:rsidR="00462234">
        <w:rPr>
          <w:i/>
          <w:sz w:val="24"/>
          <w:szCs w:val="24"/>
        </w:rPr>
        <w:t xml:space="preserve"> </w:t>
      </w:r>
      <w:r w:rsidR="00462234" w:rsidRPr="00976B7B">
        <w:rPr>
          <w:sz w:val="24"/>
          <w:szCs w:val="24"/>
        </w:rPr>
        <w:t>A</w:t>
      </w:r>
      <w:r w:rsidR="00462234" w:rsidRPr="00976B7B">
        <w:rPr>
          <w:i/>
          <w:sz w:val="24"/>
          <w:szCs w:val="24"/>
        </w:rPr>
        <w:t xml:space="preserve"> </w:t>
      </w:r>
      <w:r w:rsidR="00462234" w:rsidRPr="00976B7B">
        <w:rPr>
          <w:spacing w:val="1"/>
          <w:sz w:val="24"/>
          <w:szCs w:val="24"/>
        </w:rPr>
        <w:t xml:space="preserve">empresa </w:t>
      </w:r>
      <w:r w:rsidR="00462234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WL EMPREENDIMENTOS CO LTDA</w:t>
      </w:r>
      <w:r w:rsidR="00462234">
        <w:rPr>
          <w:b/>
          <w:sz w:val="24"/>
          <w:szCs w:val="24"/>
        </w:rPr>
        <w:t xml:space="preserve"> </w:t>
      </w:r>
      <w:r w:rsidR="00462234" w:rsidRPr="00976B7B">
        <w:rPr>
          <w:sz w:val="24"/>
          <w:szCs w:val="24"/>
        </w:rPr>
        <w:t>representada por</w:t>
      </w:r>
      <w:r w:rsidR="00462234" w:rsidRPr="00976B7B">
        <w:rPr>
          <w:b/>
          <w:sz w:val="24"/>
          <w:szCs w:val="24"/>
        </w:rPr>
        <w:t xml:space="preserve"> </w:t>
      </w:r>
      <w:r w:rsidR="00462234">
        <w:rPr>
          <w:i/>
          <w:sz w:val="24"/>
          <w:szCs w:val="24"/>
        </w:rPr>
        <w:t>Welton Luiz Benvenuti Torres</w:t>
      </w:r>
      <w:r w:rsidR="00245086">
        <w:rPr>
          <w:i/>
          <w:sz w:val="24"/>
          <w:szCs w:val="24"/>
        </w:rPr>
        <w:t>.</w:t>
      </w:r>
      <w:r w:rsidR="00D2480D" w:rsidRPr="00976B7B">
        <w:rPr>
          <w:sz w:val="24"/>
          <w:szCs w:val="24"/>
        </w:rPr>
        <w:t xml:space="preserve"> A</w:t>
      </w:r>
      <w:r w:rsidR="00B37BB5" w:rsidRPr="00976B7B">
        <w:rPr>
          <w:sz w:val="24"/>
          <w:szCs w:val="24"/>
        </w:rPr>
        <w:t>s</w:t>
      </w:r>
      <w:r w:rsidR="00D2480D" w:rsidRPr="00976B7B">
        <w:rPr>
          <w:sz w:val="24"/>
          <w:szCs w:val="24"/>
        </w:rPr>
        <w:t xml:space="preserve"> empresa</w:t>
      </w:r>
      <w:r w:rsidR="00B37BB5" w:rsidRPr="00976B7B">
        <w:rPr>
          <w:sz w:val="24"/>
          <w:szCs w:val="24"/>
        </w:rPr>
        <w:t xml:space="preserve">s participantes </w:t>
      </w:r>
      <w:r w:rsidR="00D2480D" w:rsidRPr="00976B7B">
        <w:rPr>
          <w:sz w:val="24"/>
          <w:szCs w:val="24"/>
        </w:rPr>
        <w:t>se enquadr</w:t>
      </w:r>
      <w:r w:rsidR="00B37BB5" w:rsidRPr="00976B7B">
        <w:rPr>
          <w:sz w:val="24"/>
          <w:szCs w:val="24"/>
        </w:rPr>
        <w:t>aram</w:t>
      </w:r>
      <w:r w:rsidR="00D2480D" w:rsidRPr="00976B7B">
        <w:rPr>
          <w:sz w:val="24"/>
          <w:szCs w:val="24"/>
        </w:rPr>
        <w:t xml:space="preserve"> como Pequenos Negócios. A Pregoeira deixa registrado que foi aplicado o Acórdão 2.036/2022 TCU, quanto a autenticação dos documentos. Ato contínuo a Pregoeira e sua equipe de apoio procederam à abertura do envelope de “PROPOSTA” e ao </w:t>
      </w:r>
      <w:r w:rsidR="00D2480D" w:rsidRPr="00976B7B">
        <w:rPr>
          <w:sz w:val="24"/>
          <w:szCs w:val="24"/>
        </w:rPr>
        <w:lastRenderedPageBreak/>
        <w:t>registro dos preços apresentados pelas respectivas licitantes, sendo este o constante no “histórico” em anexo a presente Ata.</w:t>
      </w:r>
      <w:r w:rsidR="001E13ED" w:rsidRPr="00976B7B">
        <w:rPr>
          <w:color w:val="000000"/>
          <w:sz w:val="24"/>
          <w:szCs w:val="24"/>
        </w:rPr>
        <w:t xml:space="preserve"> </w:t>
      </w:r>
      <w:proofErr w:type="gramStart"/>
      <w:r w:rsidR="00462234">
        <w:rPr>
          <w:color w:val="000000"/>
          <w:sz w:val="24"/>
          <w:szCs w:val="24"/>
        </w:rPr>
        <w:t>F</w:t>
      </w:r>
      <w:r w:rsidR="00AD5B8A" w:rsidRPr="00AD5B8A">
        <w:rPr>
          <w:sz w:val="24"/>
          <w:szCs w:val="24"/>
        </w:rPr>
        <w:t>oram</w:t>
      </w:r>
      <w:proofErr w:type="gramEnd"/>
      <w:r w:rsidR="00AD5B8A" w:rsidRPr="00AD5B8A">
        <w:rPr>
          <w:sz w:val="24"/>
          <w:szCs w:val="24"/>
        </w:rPr>
        <w:t xml:space="preserve"> qualificados pel</w:t>
      </w:r>
      <w:r w:rsidR="00AD5B8A" w:rsidRPr="00AD5B8A">
        <w:rPr>
          <w:sz w:val="24"/>
          <w:szCs w:val="24"/>
          <w:lang w:val="pt-BR"/>
        </w:rPr>
        <w:t>a</w:t>
      </w:r>
      <w:r w:rsidR="00AD5B8A" w:rsidRPr="00AD5B8A">
        <w:rPr>
          <w:sz w:val="24"/>
          <w:szCs w:val="24"/>
        </w:rPr>
        <w:t xml:space="preserve"> Pregoeir</w:t>
      </w:r>
      <w:r w:rsidR="00AD5B8A" w:rsidRPr="00AD5B8A">
        <w:rPr>
          <w:sz w:val="24"/>
          <w:szCs w:val="24"/>
          <w:lang w:val="pt-BR"/>
        </w:rPr>
        <w:t>a</w:t>
      </w:r>
      <w:r w:rsidR="00AD5B8A" w:rsidRPr="00AD5B8A">
        <w:rPr>
          <w:sz w:val="24"/>
          <w:szCs w:val="24"/>
        </w:rPr>
        <w:t>, para ingresso na fase de lances</w:t>
      </w:r>
      <w:r w:rsidR="00AD5B8A" w:rsidRPr="00AD5B8A">
        <w:rPr>
          <w:sz w:val="24"/>
          <w:szCs w:val="24"/>
          <w:lang w:val="pt-BR"/>
        </w:rPr>
        <w:t>,</w:t>
      </w:r>
      <w:r w:rsidR="00AD5B8A" w:rsidRPr="00AD5B8A">
        <w:rPr>
          <w:sz w:val="24"/>
          <w:szCs w:val="24"/>
        </w:rPr>
        <w:t xml:space="preserve"> o autor da proposta de menor preço </w:t>
      </w:r>
      <w:r w:rsidR="00AD5B8A" w:rsidRPr="00AD5B8A">
        <w:rPr>
          <w:sz w:val="24"/>
          <w:szCs w:val="24"/>
          <w:lang w:val="pt-BR"/>
        </w:rPr>
        <w:t>por item</w:t>
      </w:r>
      <w:r w:rsidR="00AD5B8A" w:rsidRPr="00AD5B8A">
        <w:rPr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AD5B8A" w:rsidRPr="00AD5B8A">
        <w:rPr>
          <w:sz w:val="24"/>
          <w:szCs w:val="24"/>
          <w:lang w:val="pt-BR"/>
        </w:rPr>
        <w:t>por item</w:t>
      </w:r>
      <w:r w:rsidR="00AD5B8A" w:rsidRPr="00AD5B8A">
        <w:rPr>
          <w:sz w:val="24"/>
          <w:szCs w:val="24"/>
        </w:rPr>
        <w:t>, conforme o item 1</w:t>
      </w:r>
      <w:r w:rsidR="003172F5">
        <w:rPr>
          <w:sz w:val="24"/>
          <w:szCs w:val="24"/>
        </w:rPr>
        <w:t>4</w:t>
      </w:r>
      <w:r w:rsidR="00AD5B8A" w:rsidRPr="00AD5B8A">
        <w:rPr>
          <w:sz w:val="24"/>
          <w:szCs w:val="24"/>
        </w:rPr>
        <w:t>.5 do Edital, bem como art. 4º, Inciso VIII da Lei 10.520/02.</w:t>
      </w:r>
      <w:r w:rsidR="00245086">
        <w:rPr>
          <w:sz w:val="24"/>
          <w:szCs w:val="24"/>
        </w:rPr>
        <w:t xml:space="preserve"> </w:t>
      </w:r>
      <w:r w:rsidR="001E13ED" w:rsidRPr="00976B7B">
        <w:rPr>
          <w:sz w:val="24"/>
          <w:szCs w:val="24"/>
        </w:rPr>
        <w:t>Os proponentes classificados foram co</w:t>
      </w:r>
      <w:r w:rsidR="00D02900">
        <w:rPr>
          <w:sz w:val="24"/>
          <w:szCs w:val="24"/>
        </w:rPr>
        <w:t>nvocados para negociação do</w:t>
      </w:r>
      <w:r w:rsidR="001E13ED" w:rsidRPr="00562BB5">
        <w:rPr>
          <w:sz w:val="24"/>
          <w:szCs w:val="24"/>
        </w:rPr>
        <w:t xml:space="preserve"> preço </w:t>
      </w:r>
      <w:r w:rsidR="001E13ED" w:rsidRPr="00562BB5">
        <w:rPr>
          <w:color w:val="000000"/>
          <w:sz w:val="24"/>
          <w:szCs w:val="24"/>
        </w:rPr>
        <w:t>por item inicia</w:t>
      </w:r>
      <w:r w:rsidR="00D02900">
        <w:rPr>
          <w:color w:val="000000"/>
          <w:sz w:val="24"/>
          <w:szCs w:val="24"/>
        </w:rPr>
        <w:t>l</w:t>
      </w:r>
      <w:r w:rsidR="001E13ED" w:rsidRPr="00562BB5">
        <w:rPr>
          <w:color w:val="000000"/>
          <w:sz w:val="24"/>
          <w:szCs w:val="24"/>
        </w:rPr>
        <w:t xml:space="preserve"> </w:t>
      </w:r>
      <w:r w:rsidR="001E13ED" w:rsidRPr="00562BB5">
        <w:rPr>
          <w:sz w:val="24"/>
          <w:szCs w:val="24"/>
        </w:rPr>
        <w:t>e</w:t>
      </w:r>
      <w:r w:rsidR="00462234">
        <w:rPr>
          <w:sz w:val="24"/>
          <w:szCs w:val="24"/>
        </w:rPr>
        <w:t xml:space="preserve"> mantiveram os valores inicialmente ofertados</w:t>
      </w:r>
      <w:r w:rsidR="001E13ED" w:rsidRPr="00562BB5">
        <w:rPr>
          <w:sz w:val="24"/>
          <w:szCs w:val="24"/>
        </w:rPr>
        <w:t xml:space="preserve"> conforme registrado no histórico em anexo.</w:t>
      </w:r>
      <w:r w:rsidR="00C26D59" w:rsidRPr="00562BB5">
        <w:rPr>
          <w:sz w:val="24"/>
          <w:szCs w:val="24"/>
        </w:rPr>
        <w:t xml:space="preserve"> </w:t>
      </w:r>
      <w:r w:rsidR="00BB3F7A" w:rsidRPr="00B003D7">
        <w:rPr>
          <w:sz w:val="24"/>
          <w:szCs w:val="24"/>
        </w:rPr>
        <w:t>Em seguida, considerando o critério de menor preço</w:t>
      </w:r>
      <w:r w:rsidR="00BB3F7A" w:rsidRPr="00B003D7">
        <w:rPr>
          <w:spacing w:val="1"/>
          <w:sz w:val="24"/>
          <w:szCs w:val="24"/>
        </w:rPr>
        <w:t xml:space="preserve"> </w:t>
      </w:r>
      <w:r w:rsidR="00BB3F7A" w:rsidRPr="00B003D7">
        <w:rPr>
          <w:sz w:val="24"/>
          <w:szCs w:val="24"/>
        </w:rPr>
        <w:t>por item, a Pregoeira e sua equipe de apoio divulgaram o resultado da licitação</w:t>
      </w:r>
      <w:r w:rsidR="00BB3F7A" w:rsidRPr="00B003D7">
        <w:rPr>
          <w:i/>
          <w:sz w:val="24"/>
          <w:szCs w:val="24"/>
        </w:rPr>
        <w:t xml:space="preserve">. </w:t>
      </w:r>
      <w:r w:rsidR="00BB3F7A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BB3F7A" w:rsidRPr="00B003D7">
        <w:rPr>
          <w:sz w:val="24"/>
          <w:szCs w:val="24"/>
        </w:rPr>
        <w:t>a</w:t>
      </w:r>
      <w:proofErr w:type="gramEnd"/>
      <w:r w:rsidR="00BB3F7A" w:rsidRPr="00B003D7">
        <w:rPr>
          <w:sz w:val="24"/>
          <w:szCs w:val="24"/>
        </w:rPr>
        <w:t xml:space="preserve"> verificação</w:t>
      </w:r>
      <w:r w:rsidR="00BB3F7A" w:rsidRPr="00B003D7">
        <w:rPr>
          <w:spacing w:val="1"/>
          <w:sz w:val="24"/>
          <w:szCs w:val="24"/>
        </w:rPr>
        <w:t xml:space="preserve"> </w:t>
      </w:r>
      <w:r w:rsidR="00BB3F7A" w:rsidRPr="00B003D7">
        <w:rPr>
          <w:sz w:val="24"/>
          <w:szCs w:val="24"/>
        </w:rPr>
        <w:t xml:space="preserve">de regularidade da documentação da empresa </w:t>
      </w:r>
      <w:r w:rsidR="00BB3F7A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NOVA PIX COMERCIO E SERVIÇOS LTDA</w:t>
      </w:r>
      <w:r w:rsidR="00BB3F7A" w:rsidRPr="00B003D7">
        <w:rPr>
          <w:b/>
          <w:sz w:val="24"/>
          <w:szCs w:val="24"/>
        </w:rPr>
        <w:t xml:space="preserve">. </w:t>
      </w:r>
      <w:r w:rsidR="00BB3F7A" w:rsidRPr="00B003D7">
        <w:rPr>
          <w:sz w:val="24"/>
          <w:szCs w:val="24"/>
        </w:rPr>
        <w:t xml:space="preserve">Verificaram que a mesma </w:t>
      </w:r>
      <w:r w:rsidR="00BB3F7A" w:rsidRPr="00B003D7">
        <w:rPr>
          <w:sz w:val="24"/>
          <w:szCs w:val="24"/>
          <w:lang w:val="pt-BR"/>
        </w:rPr>
        <w:t xml:space="preserve">apresentou todos os documentos, </w:t>
      </w:r>
      <w:r w:rsidR="00BB3F7A" w:rsidRPr="00B003D7">
        <w:rPr>
          <w:sz w:val="24"/>
          <w:szCs w:val="24"/>
        </w:rPr>
        <w:t xml:space="preserve">conforme exigidos no Edital, declarando-a também </w:t>
      </w:r>
      <w:r w:rsidR="00BB3F7A" w:rsidRPr="00B003D7">
        <w:rPr>
          <w:b/>
          <w:sz w:val="24"/>
          <w:szCs w:val="24"/>
        </w:rPr>
        <w:t>HABILITADA</w:t>
      </w:r>
      <w:r w:rsidR="00BB3F7A" w:rsidRPr="00B003D7">
        <w:rPr>
          <w:sz w:val="24"/>
          <w:szCs w:val="24"/>
        </w:rPr>
        <w:t xml:space="preserve"> e em seguida </w:t>
      </w:r>
      <w:r w:rsidR="00BB3F7A" w:rsidRPr="00B003D7">
        <w:rPr>
          <w:b/>
          <w:sz w:val="24"/>
          <w:szCs w:val="24"/>
        </w:rPr>
        <w:t>VENCEDORA</w:t>
      </w:r>
      <w:r w:rsidR="00BB3F7A" w:rsidRPr="00B003D7">
        <w:rPr>
          <w:sz w:val="24"/>
          <w:szCs w:val="24"/>
        </w:rPr>
        <w:t xml:space="preserve"> do certame</w:t>
      </w:r>
      <w:r w:rsidR="00BB3F7A" w:rsidRPr="00B003D7">
        <w:rPr>
          <w:sz w:val="24"/>
          <w:szCs w:val="24"/>
          <w:lang w:val="pt-BR"/>
        </w:rPr>
        <w:t>.</w:t>
      </w:r>
      <w:r w:rsidR="00BB3F7A" w:rsidRPr="00B003D7">
        <w:rPr>
          <w:sz w:val="24"/>
          <w:szCs w:val="24"/>
        </w:rPr>
        <w:t xml:space="preserve"> </w:t>
      </w:r>
      <w:r w:rsidR="006866D7">
        <w:rPr>
          <w:sz w:val="24"/>
          <w:szCs w:val="24"/>
        </w:rPr>
        <w:t xml:space="preserve">O representante da empresa </w:t>
      </w:r>
      <w:r w:rsidR="006866D7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6866D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6866D7">
        <w:rPr>
          <w:bCs/>
          <w:color w:val="000000" w:themeColor="text1"/>
          <w:sz w:val="24"/>
          <w:szCs w:val="24"/>
          <w:shd w:val="clear" w:color="auto" w:fill="FFFFFF"/>
        </w:rPr>
        <w:t xml:space="preserve">se ausentou do certame durante a análise dos documentos de habilitação pelos membros da comissão. </w:t>
      </w:r>
      <w:r w:rsidR="00BB3F7A" w:rsidRPr="00B003D7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BB3F7A">
        <w:rPr>
          <w:sz w:val="24"/>
          <w:szCs w:val="24"/>
        </w:rPr>
        <w:t>5</w:t>
      </w:r>
      <w:r w:rsidR="00BB3F7A" w:rsidRPr="00B003D7">
        <w:rPr>
          <w:sz w:val="24"/>
          <w:szCs w:val="24"/>
        </w:rPr>
        <w:t>h</w:t>
      </w:r>
      <w:r w:rsidR="00BB3F7A">
        <w:rPr>
          <w:sz w:val="24"/>
          <w:szCs w:val="24"/>
        </w:rPr>
        <w:t>5</w:t>
      </w:r>
      <w:r w:rsidR="00DA01FF">
        <w:rPr>
          <w:sz w:val="24"/>
          <w:szCs w:val="24"/>
        </w:rPr>
        <w:t>8</w:t>
      </w:r>
      <w:r w:rsidR="00BB3F7A" w:rsidRPr="00B003D7">
        <w:rPr>
          <w:sz w:val="24"/>
          <w:szCs w:val="24"/>
        </w:rPr>
        <w:t>min, cuja ata foi lavrada e será assinada pela Pregoeira, Comissão, representante do setor requisitante, representantes das empresas presentes e após a Procuradoria Jurídica para análise e parecer.</w:t>
      </w:r>
    </w:p>
    <w:sectPr w:rsidR="00424F70" w:rsidRPr="00976B7B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E84" w:rsidRDefault="00411E84">
      <w:r>
        <w:separator/>
      </w:r>
    </w:p>
  </w:endnote>
  <w:endnote w:type="continuationSeparator" w:id="0">
    <w:p w:rsidR="00411E84" w:rsidRDefault="0041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E84" w:rsidRDefault="00411E84">
      <w:r>
        <w:separator/>
      </w:r>
    </w:p>
  </w:footnote>
  <w:footnote w:type="continuationSeparator" w:id="0">
    <w:p w:rsidR="00411E84" w:rsidRDefault="00411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1E8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243EC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2ACA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0E9B"/>
    <w:rsid w:val="00402124"/>
    <w:rsid w:val="00410CD9"/>
    <w:rsid w:val="00411218"/>
    <w:rsid w:val="00411E84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2234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4102A"/>
    <w:rsid w:val="00542164"/>
    <w:rsid w:val="00550B19"/>
    <w:rsid w:val="00550D3B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33EB9"/>
    <w:rsid w:val="00642C93"/>
    <w:rsid w:val="0064632B"/>
    <w:rsid w:val="0066442B"/>
    <w:rsid w:val="0067507D"/>
    <w:rsid w:val="0067620C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63138"/>
    <w:rsid w:val="00763E9A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582B"/>
    <w:rsid w:val="00CC4410"/>
    <w:rsid w:val="00CD4896"/>
    <w:rsid w:val="00CD5C51"/>
    <w:rsid w:val="00CE69B6"/>
    <w:rsid w:val="00CE7EC4"/>
    <w:rsid w:val="00D02615"/>
    <w:rsid w:val="00D02900"/>
    <w:rsid w:val="00D0614E"/>
    <w:rsid w:val="00D16683"/>
    <w:rsid w:val="00D17741"/>
    <w:rsid w:val="00D21EB1"/>
    <w:rsid w:val="00D2480D"/>
    <w:rsid w:val="00D26BB1"/>
    <w:rsid w:val="00D31D0B"/>
    <w:rsid w:val="00D37269"/>
    <w:rsid w:val="00D51219"/>
    <w:rsid w:val="00D512CC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41BD"/>
    <w:rsid w:val="00DD3CBF"/>
    <w:rsid w:val="00DD4A17"/>
    <w:rsid w:val="00DD66EE"/>
    <w:rsid w:val="00DE1CD3"/>
    <w:rsid w:val="00DF0087"/>
    <w:rsid w:val="00DF217F"/>
    <w:rsid w:val="00DF6102"/>
    <w:rsid w:val="00E02ABE"/>
    <w:rsid w:val="00E03078"/>
    <w:rsid w:val="00E03542"/>
    <w:rsid w:val="00E10FCE"/>
    <w:rsid w:val="00E11260"/>
    <w:rsid w:val="00E14629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275D0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605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10</cp:revision>
  <cp:lastPrinted>2023-02-08T14:32:00Z</cp:lastPrinted>
  <dcterms:created xsi:type="dcterms:W3CDTF">2023-02-01T18:02:00Z</dcterms:created>
  <dcterms:modified xsi:type="dcterms:W3CDTF">2023-02-08T14:33:00Z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